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6C8E" w14:textId="77777777" w:rsidR="00A65E99" w:rsidRDefault="00A65E99" w:rsidP="00A65E99">
      <w:pPr>
        <w:spacing w:line="312" w:lineRule="auto"/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w:drawing>
          <wp:inline distT="0" distB="0" distL="0" distR="0" wp14:anchorId="11B864F5" wp14:editId="6A05CF1D">
            <wp:extent cx="2019300" cy="1047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794C" w14:textId="77777777" w:rsidR="00A65E99" w:rsidRDefault="00A65E99" w:rsidP="00A65E99">
      <w:pPr>
        <w:spacing w:line="168" w:lineRule="auto"/>
        <w:jc w:val="center"/>
        <w:rPr>
          <w:rFonts w:ascii="The Girl Next Door" w:eastAsia="Times New Roman" w:hAnsi="The Girl Next Door" w:cs="Arial"/>
          <w:b/>
          <w:color w:val="000000"/>
          <w:lang w:eastAsia="de-DE"/>
        </w:rPr>
      </w:pPr>
      <w:r>
        <w:rPr>
          <w:rFonts w:ascii="The Girl Next Door" w:eastAsia="Times New Roman" w:hAnsi="The Girl Next Door" w:cs="Arial"/>
          <w:b/>
          <w:color w:val="000000"/>
          <w:lang w:eastAsia="de-DE"/>
        </w:rPr>
        <w:t xml:space="preserve">Grundschule </w:t>
      </w:r>
      <w:proofErr w:type="spellStart"/>
      <w:r>
        <w:rPr>
          <w:rFonts w:ascii="The Girl Next Door" w:eastAsia="Times New Roman" w:hAnsi="The Girl Next Door" w:cs="Arial"/>
          <w:b/>
          <w:color w:val="000000"/>
          <w:lang w:eastAsia="de-DE"/>
        </w:rPr>
        <w:t>Neißeweg</w:t>
      </w:r>
      <w:proofErr w:type="spellEnd"/>
    </w:p>
    <w:p w14:paraId="3CC24029" w14:textId="77777777" w:rsidR="00A65E99" w:rsidRDefault="00A65E99" w:rsidP="00A65E99">
      <w:pPr>
        <w:spacing w:line="168" w:lineRule="auto"/>
        <w:contextualSpacing/>
        <w:jc w:val="center"/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</w:pPr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Schule </w:t>
      </w:r>
      <w:proofErr w:type="spellStart"/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>Neißeweg</w:t>
      </w:r>
      <w:proofErr w:type="spellEnd"/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∙</w:t>
      </w:r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Städt. Grundschule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∙</w:t>
      </w:r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Gemeinschaftsschule</w:t>
      </w:r>
    </w:p>
    <w:p w14:paraId="03243FC9" w14:textId="77777777" w:rsidR="00A65E99" w:rsidRDefault="00A65E99" w:rsidP="00A65E99">
      <w:pPr>
        <w:spacing w:line="168" w:lineRule="auto"/>
        <w:contextualSpacing/>
        <w:jc w:val="center"/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</w:pPr>
      <w:proofErr w:type="spellStart"/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>Neißeweg</w:t>
      </w:r>
      <w:proofErr w:type="spellEnd"/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3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∙</w:t>
      </w:r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33330 Gütersloh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∙</w:t>
      </w:r>
      <w:r>
        <w:rPr>
          <w:rFonts w:ascii="The Girl Next Door" w:eastAsia="Times New Roman" w:hAnsi="The Girl Next Door" w:cs="Arial"/>
          <w:color w:val="000000"/>
          <w:sz w:val="16"/>
          <w:szCs w:val="16"/>
          <w:lang w:eastAsia="de-DE"/>
        </w:rPr>
        <w:t xml:space="preserve"> Tel: 05241 50524110</w:t>
      </w:r>
    </w:p>
    <w:p w14:paraId="37EDF535" w14:textId="68D916B3" w:rsidR="002F5D45" w:rsidRDefault="0079422F" w:rsidP="00A65E99">
      <w:pPr>
        <w:jc w:val="center"/>
      </w:pPr>
      <w:r>
        <w:rPr>
          <w:rFonts w:ascii="Arial" w:hAnsi="Arial" w:cs="Arial"/>
          <w:sz w:val="20"/>
          <w:szCs w:val="20"/>
        </w:rPr>
        <w:t xml:space="preserve">Oktober </w:t>
      </w:r>
      <w:r w:rsidR="00A65E99">
        <w:rPr>
          <w:rFonts w:ascii="Arial" w:hAnsi="Arial" w:cs="Arial"/>
          <w:sz w:val="20"/>
          <w:szCs w:val="20"/>
        </w:rPr>
        <w:t>2022</w:t>
      </w:r>
    </w:p>
    <w:p w14:paraId="4BC57B99" w14:textId="722375F8" w:rsidR="008A6BE0" w:rsidRPr="00652F39" w:rsidRDefault="008A6BE0">
      <w:pPr>
        <w:rPr>
          <w:sz w:val="28"/>
          <w:szCs w:val="28"/>
        </w:rPr>
      </w:pPr>
    </w:p>
    <w:p w14:paraId="55719FAE" w14:textId="566D2AC9" w:rsidR="008A6BE0" w:rsidRPr="00652F39" w:rsidRDefault="008A6BE0">
      <w:pPr>
        <w:rPr>
          <w:sz w:val="28"/>
          <w:szCs w:val="28"/>
        </w:rPr>
      </w:pPr>
      <w:r w:rsidRPr="00652F39">
        <w:rPr>
          <w:sz w:val="28"/>
          <w:szCs w:val="28"/>
        </w:rPr>
        <w:t xml:space="preserve">Notfallplan Grundschule </w:t>
      </w:r>
      <w:proofErr w:type="spellStart"/>
      <w:r w:rsidRPr="00652F39">
        <w:rPr>
          <w:sz w:val="28"/>
          <w:szCs w:val="28"/>
        </w:rPr>
        <w:t>Neißeweg</w:t>
      </w:r>
      <w:proofErr w:type="spellEnd"/>
      <w:r w:rsidRPr="00652F39">
        <w:rPr>
          <w:sz w:val="28"/>
          <w:szCs w:val="28"/>
        </w:rPr>
        <w:t xml:space="preserve"> (Coronainfektionen </w:t>
      </w:r>
      <w:r w:rsidR="00496C30" w:rsidRPr="00652F39">
        <w:rPr>
          <w:sz w:val="28"/>
          <w:szCs w:val="28"/>
        </w:rPr>
        <w:t xml:space="preserve">bei </w:t>
      </w:r>
      <w:r w:rsidR="007C5348" w:rsidRPr="00652F39">
        <w:rPr>
          <w:sz w:val="28"/>
          <w:szCs w:val="28"/>
        </w:rPr>
        <w:t xml:space="preserve">Betreuungs- </w:t>
      </w:r>
      <w:r w:rsidRPr="00652F39">
        <w:rPr>
          <w:sz w:val="28"/>
          <w:szCs w:val="28"/>
        </w:rPr>
        <w:t>und Lehrkräften):</w:t>
      </w:r>
    </w:p>
    <w:p w14:paraId="40FD832A" w14:textId="73BBAEA2" w:rsidR="003C3F98" w:rsidRPr="00652F39" w:rsidRDefault="003C3F98" w:rsidP="003C3F98">
      <w:pPr>
        <w:rPr>
          <w:sz w:val="28"/>
          <w:szCs w:val="28"/>
        </w:rPr>
      </w:pPr>
    </w:p>
    <w:p w14:paraId="02277C4F" w14:textId="3FD89520" w:rsidR="003C3F98" w:rsidRPr="00652F39" w:rsidRDefault="003C3F98" w:rsidP="003C3F98">
      <w:pPr>
        <w:rPr>
          <w:sz w:val="28"/>
          <w:szCs w:val="28"/>
        </w:rPr>
      </w:pPr>
    </w:p>
    <w:p w14:paraId="72DDCFD4" w14:textId="7F7855B9" w:rsidR="003C3F98" w:rsidRPr="00652F39" w:rsidRDefault="003C3F98" w:rsidP="003C3F98">
      <w:pPr>
        <w:rPr>
          <w:b/>
          <w:bCs/>
          <w:sz w:val="28"/>
          <w:szCs w:val="28"/>
        </w:rPr>
      </w:pPr>
      <w:r w:rsidRPr="00652F39">
        <w:rPr>
          <w:b/>
          <w:bCs/>
          <w:sz w:val="28"/>
          <w:szCs w:val="28"/>
        </w:rPr>
        <w:t>Mehrere Infektionen unter den Betr</w:t>
      </w:r>
      <w:r w:rsidR="0018212A" w:rsidRPr="00652F39">
        <w:rPr>
          <w:b/>
          <w:bCs/>
          <w:sz w:val="28"/>
          <w:szCs w:val="28"/>
        </w:rPr>
        <w:t>eu</w:t>
      </w:r>
      <w:r w:rsidRPr="00652F39">
        <w:rPr>
          <w:b/>
          <w:bCs/>
          <w:sz w:val="28"/>
          <w:szCs w:val="28"/>
        </w:rPr>
        <w:t>u</w:t>
      </w:r>
      <w:r w:rsidR="0018212A" w:rsidRPr="00652F39">
        <w:rPr>
          <w:b/>
          <w:bCs/>
          <w:sz w:val="28"/>
          <w:szCs w:val="28"/>
        </w:rPr>
        <w:t>n</w:t>
      </w:r>
      <w:r w:rsidRPr="00652F39">
        <w:rPr>
          <w:b/>
          <w:bCs/>
          <w:sz w:val="28"/>
          <w:szCs w:val="28"/>
        </w:rPr>
        <w:t>gskräfte</w:t>
      </w:r>
      <w:r w:rsidR="0018212A" w:rsidRPr="00652F39">
        <w:rPr>
          <w:b/>
          <w:bCs/>
          <w:sz w:val="28"/>
          <w:szCs w:val="28"/>
        </w:rPr>
        <w:t>n (Stufung)</w:t>
      </w:r>
      <w:r w:rsidRPr="00652F39">
        <w:rPr>
          <w:b/>
          <w:bCs/>
          <w:sz w:val="28"/>
          <w:szCs w:val="28"/>
        </w:rPr>
        <w:t>:</w:t>
      </w:r>
    </w:p>
    <w:p w14:paraId="42A91B21" w14:textId="064AE995" w:rsidR="003C3F98" w:rsidRPr="00652F39" w:rsidRDefault="003C3F98" w:rsidP="003C3F9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52F39">
        <w:rPr>
          <w:sz w:val="28"/>
          <w:szCs w:val="28"/>
        </w:rPr>
        <w:t>Bitte an die Eltern Ihre Kinder früher abzuholen</w:t>
      </w:r>
    </w:p>
    <w:p w14:paraId="36F0D491" w14:textId="3E80BD9D" w:rsidR="003C3F98" w:rsidRPr="00652F39" w:rsidRDefault="003C3F98" w:rsidP="003C3F9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52F39">
        <w:rPr>
          <w:sz w:val="28"/>
          <w:szCs w:val="28"/>
        </w:rPr>
        <w:t>Verkürzung der Betreuungszeiten</w:t>
      </w:r>
    </w:p>
    <w:p w14:paraId="6BF70C92" w14:textId="61ECDADC" w:rsidR="003C3F98" w:rsidRPr="00652F39" w:rsidRDefault="0018212A" w:rsidP="003C3F9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52F39">
        <w:rPr>
          <w:sz w:val="28"/>
          <w:szCs w:val="28"/>
        </w:rPr>
        <w:t>Notbetreuung</w:t>
      </w:r>
    </w:p>
    <w:p w14:paraId="56952421" w14:textId="3EC21904" w:rsidR="0018212A" w:rsidRPr="00652F39" w:rsidRDefault="0018212A" w:rsidP="0018212A">
      <w:pPr>
        <w:rPr>
          <w:sz w:val="28"/>
          <w:szCs w:val="28"/>
        </w:rPr>
      </w:pPr>
    </w:p>
    <w:p w14:paraId="3746782F" w14:textId="2A510464" w:rsidR="0018212A" w:rsidRPr="00652F39" w:rsidRDefault="0018212A" w:rsidP="0018212A">
      <w:pPr>
        <w:rPr>
          <w:b/>
          <w:bCs/>
          <w:sz w:val="28"/>
          <w:szCs w:val="28"/>
        </w:rPr>
      </w:pPr>
      <w:r w:rsidRPr="00652F39">
        <w:rPr>
          <w:sz w:val="28"/>
          <w:szCs w:val="28"/>
        </w:rPr>
        <w:t>M</w:t>
      </w:r>
      <w:r w:rsidRPr="00652F39">
        <w:rPr>
          <w:b/>
          <w:bCs/>
          <w:sz w:val="28"/>
          <w:szCs w:val="28"/>
        </w:rPr>
        <w:t>ehrere Infektionen unter den Lehrkräften (Stufung):</w:t>
      </w:r>
    </w:p>
    <w:p w14:paraId="39A24475" w14:textId="1B49ACBE" w:rsidR="00266EC7" w:rsidRPr="00652F39" w:rsidRDefault="00266EC7" w:rsidP="0018212A">
      <w:pPr>
        <w:rPr>
          <w:sz w:val="28"/>
          <w:szCs w:val="28"/>
        </w:rPr>
      </w:pPr>
      <w:r w:rsidRPr="00652F39">
        <w:rPr>
          <w:sz w:val="28"/>
          <w:szCs w:val="28"/>
        </w:rPr>
        <w:t>Vorgabe des Landes: Präsenzunterricht in der Schuleingangsphase hat absoluten Vorrang!</w:t>
      </w:r>
    </w:p>
    <w:p w14:paraId="10D73E27" w14:textId="1ABB108A" w:rsidR="0018212A" w:rsidRPr="00652F39" w:rsidRDefault="0018212A" w:rsidP="0018212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652F39">
        <w:rPr>
          <w:sz w:val="28"/>
          <w:szCs w:val="28"/>
        </w:rPr>
        <w:t>Verkürzter Unterricht in Jahrgang 4 begrenzt auf 1 Woche, Reduzierung auf Deutsch und Mathematik</w:t>
      </w:r>
    </w:p>
    <w:p w14:paraId="597917C5" w14:textId="685DFDA5" w:rsidR="0018212A" w:rsidRPr="00652F39" w:rsidRDefault="0018212A" w:rsidP="0018212A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4a und 4b Unterricht von 8-10.00 Uhr, 4c Unterricht von 10.30 Uhr – 12.30 Uhr</w:t>
      </w:r>
    </w:p>
    <w:p w14:paraId="78D89F65" w14:textId="19F4E684" w:rsidR="0018212A" w:rsidRPr="00652F39" w:rsidRDefault="0018212A" w:rsidP="0018212A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Kein digitaler Distanzunterricht</w:t>
      </w:r>
      <w:r w:rsidR="00A65E99" w:rsidRPr="00652F39">
        <w:rPr>
          <w:sz w:val="28"/>
          <w:szCs w:val="28"/>
        </w:rPr>
        <w:t>, nur Notbetreuung möglich</w:t>
      </w:r>
    </w:p>
    <w:p w14:paraId="55D1D249" w14:textId="77777777" w:rsidR="00A65E99" w:rsidRPr="00652F39" w:rsidRDefault="0018212A" w:rsidP="0018212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652F39">
        <w:rPr>
          <w:sz w:val="28"/>
          <w:szCs w:val="28"/>
        </w:rPr>
        <w:t xml:space="preserve">Weitere Woche </w:t>
      </w:r>
      <w:r w:rsidR="00A65E99" w:rsidRPr="00652F39">
        <w:rPr>
          <w:sz w:val="28"/>
          <w:szCs w:val="28"/>
        </w:rPr>
        <w:t>n</w:t>
      </w:r>
      <w:r w:rsidRPr="00652F39">
        <w:rPr>
          <w:sz w:val="28"/>
          <w:szCs w:val="28"/>
        </w:rPr>
        <w:t xml:space="preserve">otwendig: </w:t>
      </w:r>
      <w:r w:rsidR="00A65E99" w:rsidRPr="00652F39">
        <w:rPr>
          <w:sz w:val="28"/>
          <w:szCs w:val="28"/>
        </w:rPr>
        <w:t xml:space="preserve">                                                                                             Jahrgang 4 kehrt in den regulären Tagesablauf zurück</w:t>
      </w:r>
    </w:p>
    <w:p w14:paraId="318B0F5A" w14:textId="1065FD33" w:rsidR="00A65E99" w:rsidRPr="00652F39" w:rsidRDefault="00A65E99" w:rsidP="00A65E99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Verkürzter Unterricht in Jahrgang 3 begrenzt auf 1 Woche, Reduzierung auf Deutsch und Mathematik</w:t>
      </w:r>
    </w:p>
    <w:p w14:paraId="3ED8AAD0" w14:textId="1B93DEB0" w:rsidR="00A65E99" w:rsidRPr="00652F39" w:rsidRDefault="00A65E99" w:rsidP="00A65E99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3a und 3b Unterricht von 8-10.00 Uhr, 3c Unterricht von 10.30 Uhr – 12.30 Uhr</w:t>
      </w:r>
    </w:p>
    <w:p w14:paraId="191DD378" w14:textId="12D2CA46" w:rsidR="00A65E99" w:rsidRPr="00652F39" w:rsidRDefault="00A65E99" w:rsidP="00A65E99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Kein digitaler Distanzunterricht, nur Notbetreuung möglich</w:t>
      </w:r>
    </w:p>
    <w:p w14:paraId="3BA6AC15" w14:textId="5B63A1E8" w:rsidR="00A65E99" w:rsidRPr="00652F39" w:rsidRDefault="00A65E99" w:rsidP="00A65E9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652F39">
        <w:rPr>
          <w:sz w:val="28"/>
          <w:szCs w:val="28"/>
        </w:rPr>
        <w:t xml:space="preserve">Massiver Ausfall von Lehrkräften: </w:t>
      </w:r>
    </w:p>
    <w:p w14:paraId="184733D9" w14:textId="5000A30A" w:rsidR="00A65E99" w:rsidRPr="00652F39" w:rsidRDefault="00A65E99" w:rsidP="00A65E99">
      <w:pPr>
        <w:pStyle w:val="Listenabsatz"/>
        <w:rPr>
          <w:sz w:val="28"/>
          <w:szCs w:val="28"/>
        </w:rPr>
      </w:pPr>
      <w:r w:rsidRPr="00652F39">
        <w:rPr>
          <w:sz w:val="28"/>
          <w:szCs w:val="28"/>
        </w:rPr>
        <w:t>Verkürzter Unterricht für Jahrgang 3 und Jahrgang 4 s.o.</w:t>
      </w:r>
    </w:p>
    <w:p w14:paraId="7229388B" w14:textId="28465745" w:rsidR="0018212A" w:rsidRDefault="0018212A" w:rsidP="00A65E99">
      <w:pPr>
        <w:pStyle w:val="Listenabsatz"/>
      </w:pPr>
    </w:p>
    <w:p w14:paraId="5AB759A0" w14:textId="77777777" w:rsidR="0018212A" w:rsidRDefault="0018212A" w:rsidP="0018212A">
      <w:pPr>
        <w:pStyle w:val="Listenabsatz"/>
      </w:pPr>
    </w:p>
    <w:sectPr w:rsidR="00182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Girl Next Door">
    <w:altName w:val="Arial"/>
    <w:panose1 w:val="020B0604020202020204"/>
    <w:charset w:val="00"/>
    <w:family w:val="auto"/>
    <w:pitch w:val="variable"/>
    <w:sig w:usb0="A000002F" w:usb1="40000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A91"/>
    <w:multiLevelType w:val="hybridMultilevel"/>
    <w:tmpl w:val="2D94E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13D9"/>
    <w:multiLevelType w:val="hybridMultilevel"/>
    <w:tmpl w:val="859AD140"/>
    <w:lvl w:ilvl="0" w:tplc="307A44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83EE9"/>
    <w:multiLevelType w:val="hybridMultilevel"/>
    <w:tmpl w:val="E9620F48"/>
    <w:lvl w:ilvl="0" w:tplc="AB4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015214">
    <w:abstractNumId w:val="1"/>
  </w:num>
  <w:num w:numId="2" w16cid:durableId="905846278">
    <w:abstractNumId w:val="2"/>
  </w:num>
  <w:num w:numId="3" w16cid:durableId="166627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E0"/>
    <w:rsid w:val="0018212A"/>
    <w:rsid w:val="00266EC7"/>
    <w:rsid w:val="002F5D45"/>
    <w:rsid w:val="003C3F98"/>
    <w:rsid w:val="00496C30"/>
    <w:rsid w:val="00652F39"/>
    <w:rsid w:val="0079422F"/>
    <w:rsid w:val="007C5348"/>
    <w:rsid w:val="008A6BE0"/>
    <w:rsid w:val="00A02F0B"/>
    <w:rsid w:val="00A65E99"/>
    <w:rsid w:val="00D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B06E8"/>
  <w15:chartTrackingRefBased/>
  <w15:docId w15:val="{C12E4B78-57E0-FF4E-A3CD-0620FD3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Ködding</dc:creator>
  <cp:keywords/>
  <dc:description/>
  <cp:lastModifiedBy>Dirk Ködding</cp:lastModifiedBy>
  <cp:revision>5</cp:revision>
  <dcterms:created xsi:type="dcterms:W3CDTF">2022-02-16T17:57:00Z</dcterms:created>
  <dcterms:modified xsi:type="dcterms:W3CDTF">2022-10-25T18:02:00Z</dcterms:modified>
</cp:coreProperties>
</file>